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979D" w14:textId="77777777" w:rsidR="00176292" w:rsidRPr="009975CC" w:rsidRDefault="00176292" w:rsidP="00176292">
      <w:pPr>
        <w:pStyle w:val="Cmsor1"/>
        <w:rPr>
          <w:rFonts w:ascii="Times New Roman" w:hAnsi="Times New Roman" w:cs="Times New Roman"/>
          <w:color w:val="auto"/>
        </w:rPr>
      </w:pPr>
      <w:r w:rsidRPr="009975CC">
        <w:rPr>
          <w:rFonts w:ascii="Times New Roman" w:hAnsi="Times New Roman" w:cs="Times New Roman"/>
          <w:color w:val="auto"/>
        </w:rPr>
        <w:t>E L Ő T E R J E S Z T É S</w:t>
      </w:r>
    </w:p>
    <w:p w14:paraId="2FEA3ECC" w14:textId="77777777" w:rsidR="008E0DCB" w:rsidRPr="009975CC" w:rsidRDefault="008E0DCB" w:rsidP="008E0DCB">
      <w:pPr>
        <w:rPr>
          <w:color w:val="auto"/>
        </w:rPr>
      </w:pPr>
    </w:p>
    <w:p w14:paraId="4877ED01" w14:textId="77777777" w:rsidR="00176292" w:rsidRPr="009975CC" w:rsidRDefault="00176292" w:rsidP="00176292">
      <w:pPr>
        <w:jc w:val="center"/>
        <w:rPr>
          <w:color w:val="auto"/>
        </w:rPr>
      </w:pPr>
      <w:r w:rsidRPr="009975CC">
        <w:rPr>
          <w:color w:val="auto"/>
        </w:rPr>
        <w:t>Szigethalom Város Önkormányzat Képviselő-testületének</w:t>
      </w:r>
    </w:p>
    <w:p w14:paraId="3BCC117C" w14:textId="4EB73036" w:rsidR="00176292" w:rsidRPr="009975CC" w:rsidRDefault="00176292" w:rsidP="00176292">
      <w:pPr>
        <w:pStyle w:val="Cm"/>
        <w:rPr>
          <w:b w:val="0"/>
          <w:bCs/>
          <w:iCs/>
          <w:smallCaps w:val="0"/>
          <w:color w:val="auto"/>
          <w:sz w:val="28"/>
          <w:szCs w:val="28"/>
          <w:u w:val="none"/>
        </w:rPr>
      </w:pPr>
      <w:r w:rsidRPr="009975CC">
        <w:rPr>
          <w:iCs/>
          <w:smallCaps w:val="0"/>
          <w:color w:val="auto"/>
          <w:sz w:val="28"/>
          <w:szCs w:val="28"/>
          <w:u w:val="none"/>
        </w:rPr>
        <w:t>20</w:t>
      </w:r>
      <w:r w:rsidR="009543F0">
        <w:rPr>
          <w:iCs/>
          <w:smallCaps w:val="0"/>
          <w:color w:val="auto"/>
          <w:sz w:val="28"/>
          <w:szCs w:val="28"/>
          <w:u w:val="none"/>
        </w:rPr>
        <w:t>2</w:t>
      </w:r>
      <w:r w:rsidR="000B5AED">
        <w:rPr>
          <w:iCs/>
          <w:smallCaps w:val="0"/>
          <w:color w:val="auto"/>
          <w:sz w:val="28"/>
          <w:szCs w:val="28"/>
          <w:u w:val="none"/>
        </w:rPr>
        <w:t>5</w:t>
      </w:r>
      <w:r w:rsidRPr="009975CC">
        <w:rPr>
          <w:iCs/>
          <w:smallCaps w:val="0"/>
          <w:color w:val="auto"/>
          <w:sz w:val="28"/>
          <w:szCs w:val="28"/>
          <w:u w:val="none"/>
        </w:rPr>
        <w:t>.</w:t>
      </w:r>
      <w:r w:rsidRPr="009975CC">
        <w:rPr>
          <w:smallCaps w:val="0"/>
          <w:color w:val="auto"/>
          <w:sz w:val="28"/>
          <w:szCs w:val="28"/>
          <w:u w:val="none"/>
        </w:rPr>
        <w:t xml:space="preserve"> </w:t>
      </w:r>
      <w:r w:rsidR="00B71245">
        <w:rPr>
          <w:smallCaps w:val="0"/>
          <w:color w:val="auto"/>
          <w:sz w:val="28"/>
          <w:szCs w:val="28"/>
          <w:u w:val="none"/>
        </w:rPr>
        <w:t>augusztus 29</w:t>
      </w:r>
      <w:r w:rsidR="00B0188A">
        <w:rPr>
          <w:smallCaps w:val="0"/>
          <w:color w:val="auto"/>
          <w:sz w:val="28"/>
          <w:szCs w:val="28"/>
          <w:u w:val="none"/>
        </w:rPr>
        <w:t>-</w:t>
      </w:r>
      <w:r w:rsidR="00B71245">
        <w:rPr>
          <w:smallCaps w:val="0"/>
          <w:color w:val="auto"/>
          <w:sz w:val="28"/>
          <w:szCs w:val="28"/>
          <w:u w:val="none"/>
        </w:rPr>
        <w:t>é</w:t>
      </w:r>
      <w:r w:rsidR="00B0188A">
        <w:rPr>
          <w:smallCaps w:val="0"/>
          <w:color w:val="auto"/>
          <w:sz w:val="28"/>
          <w:szCs w:val="28"/>
          <w:u w:val="none"/>
        </w:rPr>
        <w:t>n</w:t>
      </w:r>
      <w:r w:rsidRPr="009975CC">
        <w:rPr>
          <w:bCs/>
          <w:iCs/>
          <w:smallCaps w:val="0"/>
          <w:color w:val="auto"/>
          <w:sz w:val="28"/>
          <w:szCs w:val="28"/>
          <w:u w:val="none"/>
        </w:rPr>
        <w:t xml:space="preserve"> 8 órakor</w:t>
      </w:r>
      <w:r w:rsidRPr="009975CC">
        <w:rPr>
          <w:b w:val="0"/>
          <w:bCs/>
          <w:iCs/>
          <w:smallCaps w:val="0"/>
          <w:color w:val="auto"/>
          <w:sz w:val="28"/>
          <w:szCs w:val="28"/>
          <w:u w:val="none"/>
        </w:rPr>
        <w:t xml:space="preserve"> tartandó</w:t>
      </w:r>
    </w:p>
    <w:p w14:paraId="1EC79EE3" w14:textId="1B7E7A67" w:rsidR="00176292" w:rsidRPr="009975CC" w:rsidRDefault="004B01FB" w:rsidP="00176292">
      <w:pPr>
        <w:pStyle w:val="Cm"/>
        <w:rPr>
          <w:i/>
          <w:smallCaps w:val="0"/>
          <w:color w:val="auto"/>
          <w:sz w:val="24"/>
          <w:u w:val="none"/>
        </w:rPr>
      </w:pPr>
      <w:r w:rsidRPr="009975CC">
        <w:rPr>
          <w:i/>
          <w:smallCaps w:val="0"/>
          <w:color w:val="auto"/>
          <w:sz w:val="24"/>
          <w:u w:val="none"/>
        </w:rPr>
        <w:t>nyilvános, rend</w:t>
      </w:r>
      <w:r w:rsidR="00F5554E">
        <w:rPr>
          <w:i/>
          <w:smallCaps w:val="0"/>
          <w:color w:val="auto"/>
          <w:sz w:val="24"/>
          <w:u w:val="none"/>
        </w:rPr>
        <w:t>kívüli</w:t>
      </w:r>
      <w:r w:rsidR="00176292" w:rsidRPr="009975CC">
        <w:rPr>
          <w:i/>
          <w:smallCaps w:val="0"/>
          <w:color w:val="auto"/>
          <w:sz w:val="24"/>
          <w:u w:val="none"/>
        </w:rPr>
        <w:t xml:space="preserve"> ülésére</w:t>
      </w:r>
    </w:p>
    <w:p w14:paraId="6B271FF6" w14:textId="77777777" w:rsidR="00176292" w:rsidRPr="009975CC" w:rsidRDefault="00176292" w:rsidP="00176292">
      <w:pPr>
        <w:tabs>
          <w:tab w:val="left" w:pos="851"/>
        </w:tabs>
        <w:jc w:val="both"/>
        <w:rPr>
          <w:b/>
          <w:color w:val="auto"/>
          <w:u w:val="single"/>
        </w:rPr>
      </w:pPr>
    </w:p>
    <w:p w14:paraId="570214BB" w14:textId="4C84C617" w:rsidR="005579B9" w:rsidRPr="00E25A00" w:rsidRDefault="005579B9" w:rsidP="00E25A00">
      <w:pPr>
        <w:ind w:left="1410" w:hanging="1410"/>
        <w:jc w:val="both"/>
      </w:pPr>
      <w:r w:rsidRPr="009975CC">
        <w:rPr>
          <w:b/>
          <w:color w:val="auto"/>
          <w:u w:val="single"/>
        </w:rPr>
        <w:t>Tárgy:</w:t>
      </w:r>
      <w:r w:rsidRPr="009975CC">
        <w:rPr>
          <w:color w:val="auto"/>
        </w:rPr>
        <w:t xml:space="preserve"> </w:t>
      </w:r>
      <w:r w:rsidR="00E25A00" w:rsidRPr="004A7DA7">
        <w:rPr>
          <w:rFonts w:ascii="Garamond" w:hAnsi="Garamond"/>
        </w:rPr>
        <w:tab/>
      </w:r>
      <w:r w:rsidR="00B71245">
        <w:t>Nobilis Humán Szolgáltató Cinege Bölcsőde szakmai programjának elfogadása</w:t>
      </w:r>
    </w:p>
    <w:p w14:paraId="05E22739" w14:textId="77777777" w:rsidR="005579B9" w:rsidRPr="009975CC" w:rsidRDefault="005579B9" w:rsidP="005579B9">
      <w:pPr>
        <w:ind w:left="851" w:hanging="851"/>
        <w:jc w:val="both"/>
        <w:rPr>
          <w:color w:val="auto"/>
        </w:rPr>
      </w:pPr>
    </w:p>
    <w:p w14:paraId="50076EA7" w14:textId="77777777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Előadó</w:t>
      </w:r>
      <w:r w:rsidRPr="009975CC">
        <w:rPr>
          <w:color w:val="auto"/>
        </w:rPr>
        <w:t>: Fáki László polgármester</w:t>
      </w:r>
    </w:p>
    <w:p w14:paraId="482CD84E" w14:textId="05386FE5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Készítette:</w:t>
      </w:r>
      <w:r w:rsidRPr="009975CC">
        <w:rPr>
          <w:color w:val="auto"/>
        </w:rPr>
        <w:t xml:space="preserve"> </w:t>
      </w:r>
      <w:r w:rsidR="00B87390">
        <w:rPr>
          <w:color w:val="auto"/>
        </w:rPr>
        <w:t xml:space="preserve">Takács Lajos igazgatási irodavezető, </w:t>
      </w:r>
      <w:r w:rsidR="008E54F4">
        <w:rPr>
          <w:color w:val="auto"/>
        </w:rPr>
        <w:t>Balogh Szilvia</w:t>
      </w:r>
      <w:r w:rsidRPr="009975CC">
        <w:rPr>
          <w:color w:val="auto"/>
        </w:rPr>
        <w:t xml:space="preserve"> </w:t>
      </w:r>
      <w:r w:rsidR="00A82808">
        <w:rPr>
          <w:color w:val="auto"/>
        </w:rPr>
        <w:t>aljegyző</w:t>
      </w:r>
      <w:r w:rsidRPr="009975CC">
        <w:rPr>
          <w:color w:val="auto"/>
        </w:rPr>
        <w:t xml:space="preserve"> </w:t>
      </w:r>
    </w:p>
    <w:p w14:paraId="7B7307CB" w14:textId="77777777" w:rsidR="005579B9" w:rsidRPr="009975CC" w:rsidRDefault="005579B9" w:rsidP="00E25A00">
      <w:pPr>
        <w:jc w:val="both"/>
        <w:rPr>
          <w:color w:val="auto"/>
        </w:rPr>
      </w:pPr>
      <w:r w:rsidRPr="009975CC">
        <w:rPr>
          <w:b/>
          <w:color w:val="auto"/>
          <w:u w:val="single"/>
        </w:rPr>
        <w:t>Ellenőrizte:</w:t>
      </w:r>
      <w:r w:rsidRPr="009975CC">
        <w:rPr>
          <w:color w:val="auto"/>
        </w:rPr>
        <w:t xml:space="preserve"> </w:t>
      </w:r>
      <w:r w:rsidR="009543F0">
        <w:rPr>
          <w:color w:val="auto"/>
        </w:rPr>
        <w:t>dr. Stiebel Viktória jegyző</w:t>
      </w:r>
    </w:p>
    <w:p w14:paraId="06FEE053" w14:textId="77777777" w:rsidR="005579B9" w:rsidRPr="009975CC" w:rsidRDefault="005579B9" w:rsidP="005579B9">
      <w:pPr>
        <w:rPr>
          <w:b/>
          <w:color w:val="auto"/>
        </w:rPr>
      </w:pPr>
    </w:p>
    <w:p w14:paraId="229EB301" w14:textId="77777777" w:rsidR="005579B9" w:rsidRPr="009975CC" w:rsidRDefault="005579B9" w:rsidP="005579B9">
      <w:pPr>
        <w:jc w:val="both"/>
        <w:rPr>
          <w:b/>
          <w:color w:val="auto"/>
        </w:rPr>
      </w:pPr>
    </w:p>
    <w:p w14:paraId="25D6CDFF" w14:textId="77777777" w:rsidR="00E25A00" w:rsidRPr="00E25A00" w:rsidRDefault="00E25A00" w:rsidP="00E25A00">
      <w:pPr>
        <w:jc w:val="center"/>
        <w:rPr>
          <w:b/>
        </w:rPr>
      </w:pPr>
      <w:r w:rsidRPr="00E25A00">
        <w:rPr>
          <w:b/>
        </w:rPr>
        <w:t>Tisztelt Képviselő-testület!</w:t>
      </w:r>
    </w:p>
    <w:p w14:paraId="3CA96476" w14:textId="77777777" w:rsidR="00E25A00" w:rsidRPr="00E25A00" w:rsidRDefault="00E25A00" w:rsidP="00E25A00"/>
    <w:p w14:paraId="7FB60934" w14:textId="312FE7E7" w:rsidR="00B71245" w:rsidRDefault="00B71245" w:rsidP="00B71245">
      <w:pPr>
        <w:numPr>
          <w:ilvl w:val="0"/>
          <w:numId w:val="1"/>
        </w:numPr>
        <w:jc w:val="both"/>
      </w:pPr>
      <w:r>
        <w:t xml:space="preserve">A </w:t>
      </w:r>
      <w:r w:rsidR="00B87390" w:rsidRPr="00B87390">
        <w:t>személyes gondoskodást nyújtó gyermekjóléti, gyermekvédelmi intézmények, valamint személyek szakmai feladatairól és működésük feltételeiről</w:t>
      </w:r>
      <w:r w:rsidR="00B87390" w:rsidRPr="00B87390">
        <w:rPr>
          <w:vertAlign w:val="superscript"/>
        </w:rPr>
        <w:t xml:space="preserve"> </w:t>
      </w:r>
      <w:r w:rsidR="00B87390">
        <w:t xml:space="preserve">szóló </w:t>
      </w:r>
      <w:r>
        <w:t>15/1998 (IV. 30.)</w:t>
      </w:r>
      <w:r w:rsidR="00B87390">
        <w:t xml:space="preserve"> 41. § (2) bekezdés alapján</w:t>
      </w:r>
      <w:r w:rsidRPr="00B71245">
        <w:t xml:space="preserve"> jogszabályi előírás, hogy a nevelési intézménynek minden telephelyére kiterjedő szakmai programmal kell rendelkeznie. </w:t>
      </w:r>
      <w:r w:rsidR="00B87390">
        <w:t>Jelenleg a Cinege Bölcsőde vonatkozásában e</w:t>
      </w:r>
      <w:r w:rsidRPr="00B71245">
        <w:t xml:space="preserve">z a működési engedély kiadásának feltétele. A működési engedély kiadását jelenleg akadályozza, hogy a képviselő-testület még nem hagyta jóvá az intézményvezető által elkészített szakmai programot. </w:t>
      </w:r>
    </w:p>
    <w:p w14:paraId="5ACC6E92" w14:textId="77777777" w:rsidR="00B87390" w:rsidRPr="00B71245" w:rsidRDefault="00B87390" w:rsidP="00B71245">
      <w:pPr>
        <w:numPr>
          <w:ilvl w:val="0"/>
          <w:numId w:val="1"/>
        </w:numPr>
        <w:jc w:val="both"/>
      </w:pPr>
    </w:p>
    <w:p w14:paraId="058C0E99" w14:textId="77777777" w:rsidR="00B71245" w:rsidRPr="00B71245" w:rsidRDefault="00B71245" w:rsidP="00B71245">
      <w:pPr>
        <w:jc w:val="both"/>
      </w:pPr>
      <w:r w:rsidRPr="00B71245">
        <w:t xml:space="preserve">Anyagi oldalról azért fontos, hogy haladéktalanul döntés </w:t>
      </w:r>
      <w:proofErr w:type="spellStart"/>
      <w:r w:rsidRPr="00B71245">
        <w:t>szülessen</w:t>
      </w:r>
      <w:proofErr w:type="spellEnd"/>
      <w:r w:rsidRPr="00B71245">
        <w:t xml:space="preserve"> az ügyben, mert a bölcsődét szeptember elején tervezte a fenntartó megnyitni. A munkaerő már felvételre került, a munkabért már betervezte a költségvetés.</w:t>
      </w:r>
    </w:p>
    <w:p w14:paraId="6918BD0D" w14:textId="77777777" w:rsidR="00B71245" w:rsidRPr="00B71245" w:rsidRDefault="00B71245" w:rsidP="00B71245">
      <w:pPr>
        <w:jc w:val="both"/>
      </w:pPr>
      <w:r w:rsidRPr="00B71245">
        <w:t xml:space="preserve">Azonban a normatív támogatásra csak a működési engedély kiadását követően jogosult az intézmény. </w:t>
      </w:r>
    </w:p>
    <w:p w14:paraId="751981C6" w14:textId="77777777" w:rsidR="00B71245" w:rsidRPr="00B71245" w:rsidRDefault="00B71245" w:rsidP="00B71245">
      <w:pPr>
        <w:jc w:val="both"/>
      </w:pPr>
    </w:p>
    <w:p w14:paraId="6E9471E7" w14:textId="77777777" w:rsidR="00B71245" w:rsidRPr="00B71245" w:rsidRDefault="00B71245" w:rsidP="00B71245">
      <w:pPr>
        <w:jc w:val="both"/>
      </w:pPr>
      <w:r w:rsidRPr="00B71245">
        <w:t>Társadalmi szempontból pedig a már felvételt nyert gyermekek családjai is a szeptember eleji kezdéshez igazították a mindennapjaikat.</w:t>
      </w:r>
    </w:p>
    <w:p w14:paraId="7A6BC8DB" w14:textId="77777777" w:rsidR="00E25A00" w:rsidRPr="00E25A00" w:rsidRDefault="00E25A00" w:rsidP="00E25A00">
      <w:pPr>
        <w:jc w:val="both"/>
      </w:pPr>
    </w:p>
    <w:p w14:paraId="14056A67" w14:textId="6FBAC914" w:rsidR="00E25A00" w:rsidRPr="00E25A00" w:rsidRDefault="00E25A00" w:rsidP="00E25A00">
      <w:pPr>
        <w:jc w:val="both"/>
      </w:pPr>
      <w:r w:rsidRPr="00E25A00">
        <w:t xml:space="preserve">Kérem a T. Képviselő-testületet, hogy a következő határozati javaslatot fogadja el. </w:t>
      </w:r>
    </w:p>
    <w:p w14:paraId="2ECFBA2D" w14:textId="77777777" w:rsidR="00E25A00" w:rsidRPr="00E25A00" w:rsidRDefault="00E25A00" w:rsidP="00E25A00">
      <w:pPr>
        <w:jc w:val="both"/>
      </w:pPr>
    </w:p>
    <w:p w14:paraId="49F13312" w14:textId="77777777" w:rsidR="00B87390" w:rsidRDefault="00B87390" w:rsidP="00B87390">
      <w:pPr>
        <w:ind w:left="1134" w:right="1132"/>
        <w:jc w:val="center"/>
        <w:rPr>
          <w:b/>
          <w:bCs/>
        </w:rPr>
      </w:pPr>
      <w:r w:rsidRPr="00B87390">
        <w:rPr>
          <w:b/>
          <w:bCs/>
        </w:rPr>
        <w:t>Határozati javaslat</w:t>
      </w:r>
    </w:p>
    <w:p w14:paraId="21B76B66" w14:textId="77777777" w:rsidR="00B87390" w:rsidRPr="00B87390" w:rsidRDefault="00B87390" w:rsidP="00B87390">
      <w:pPr>
        <w:ind w:left="1134" w:right="1132"/>
        <w:jc w:val="center"/>
        <w:rPr>
          <w:b/>
          <w:bCs/>
        </w:rPr>
      </w:pPr>
    </w:p>
    <w:p w14:paraId="454122D0" w14:textId="7035F137" w:rsidR="00B87390" w:rsidRPr="00B87390" w:rsidRDefault="00B87390" w:rsidP="00D72951">
      <w:pPr>
        <w:jc w:val="both"/>
      </w:pPr>
      <w:r w:rsidRPr="00B87390">
        <w:t>Szigethalom Város Önkormányzat Képviselő-testülete</w:t>
      </w:r>
      <w:r>
        <w:t xml:space="preserve"> úgy dönt, hogy</w:t>
      </w:r>
      <w:r w:rsidRPr="00B87390">
        <w:t xml:space="preserve"> a Cinege Bölcsőde működési engedélyezése és a bölcsőde szakszerű működtetése érdekében a Nobilis Humán Szolgáltató - a Szigethalmi Polgármesteri Hivatalban SZPMH/22931-1/2025 iktatószámon nyilvántartott – szakmai programját</w:t>
      </w:r>
      <w:r>
        <w:t xml:space="preserve"> elfogadja</w:t>
      </w:r>
      <w:r w:rsidRPr="00B87390">
        <w:t>.</w:t>
      </w:r>
    </w:p>
    <w:p w14:paraId="295EAEAE" w14:textId="77777777" w:rsidR="00E25A00" w:rsidRPr="00E25A00" w:rsidRDefault="00E25A00" w:rsidP="00E25A00">
      <w:pPr>
        <w:ind w:left="1134" w:right="1132"/>
        <w:jc w:val="both"/>
      </w:pPr>
    </w:p>
    <w:p w14:paraId="30600CB9" w14:textId="02E00C65" w:rsidR="00E25A00" w:rsidRPr="00E25A00" w:rsidRDefault="00E25A00" w:rsidP="00E25A00">
      <w:pPr>
        <w:ind w:left="1134" w:right="1132"/>
        <w:jc w:val="both"/>
      </w:pPr>
      <w:r w:rsidRPr="00E25A00">
        <w:rPr>
          <w:u w:val="single"/>
        </w:rPr>
        <w:t>Felelős:</w:t>
      </w:r>
      <w:r w:rsidRPr="00E25A00">
        <w:tab/>
        <w:t>Fáki László polgármester</w:t>
      </w:r>
    </w:p>
    <w:p w14:paraId="6FD4E1EE" w14:textId="3E49F751" w:rsidR="00E25A00" w:rsidRPr="00E25A00" w:rsidRDefault="00E25A00" w:rsidP="00E25A00">
      <w:pPr>
        <w:ind w:left="1134" w:right="1132"/>
        <w:jc w:val="both"/>
      </w:pPr>
      <w:r w:rsidRPr="00E25A00">
        <w:rPr>
          <w:u w:val="single"/>
        </w:rPr>
        <w:t>Határidő:</w:t>
      </w:r>
      <w:r w:rsidRPr="00E25A00">
        <w:tab/>
        <w:t xml:space="preserve">2025. </w:t>
      </w:r>
      <w:r w:rsidR="00B87390">
        <w:t>augusztus 29.</w:t>
      </w:r>
    </w:p>
    <w:p w14:paraId="17119C70" w14:textId="77777777" w:rsidR="00CE4BC8" w:rsidRDefault="00CE4BC8" w:rsidP="005579B9">
      <w:pPr>
        <w:jc w:val="both"/>
        <w:rPr>
          <w:color w:val="auto"/>
        </w:rPr>
      </w:pPr>
    </w:p>
    <w:p w14:paraId="19AB2E29" w14:textId="70E6EAA6" w:rsidR="00DD4386" w:rsidRPr="009975CC" w:rsidRDefault="005579B9" w:rsidP="005579B9">
      <w:pPr>
        <w:jc w:val="both"/>
        <w:rPr>
          <w:b/>
          <w:color w:val="auto"/>
        </w:rPr>
      </w:pPr>
      <w:r w:rsidRPr="009975CC">
        <w:rPr>
          <w:color w:val="auto"/>
        </w:rPr>
        <w:t xml:space="preserve">Szigethalom, </w:t>
      </w:r>
      <w:r w:rsidR="006B7CA8">
        <w:rPr>
          <w:color w:val="auto"/>
        </w:rPr>
        <w:t>202</w:t>
      </w:r>
      <w:r w:rsidR="000B5AED">
        <w:rPr>
          <w:color w:val="auto"/>
        </w:rPr>
        <w:t>5</w:t>
      </w:r>
      <w:r w:rsidR="006B7CA8">
        <w:rPr>
          <w:color w:val="auto"/>
        </w:rPr>
        <w:t xml:space="preserve">. </w:t>
      </w:r>
      <w:r w:rsidR="00B87390">
        <w:rPr>
          <w:color w:val="auto"/>
        </w:rPr>
        <w:t>augusztus 28.</w:t>
      </w:r>
      <w:r w:rsidRPr="009975CC">
        <w:rPr>
          <w:color w:val="auto"/>
        </w:rPr>
        <w:t xml:space="preserve"> </w:t>
      </w:r>
      <w:r w:rsidRPr="009975CC">
        <w:rPr>
          <w:b/>
          <w:color w:val="auto"/>
        </w:rPr>
        <w:t xml:space="preserve">                                                            </w:t>
      </w:r>
    </w:p>
    <w:p w14:paraId="57169A95" w14:textId="77777777" w:rsidR="00DD4386" w:rsidRPr="009975CC" w:rsidRDefault="00DD4386" w:rsidP="005579B9">
      <w:pPr>
        <w:jc w:val="both"/>
        <w:rPr>
          <w:b/>
          <w:color w:val="auto"/>
        </w:rPr>
      </w:pPr>
    </w:p>
    <w:p w14:paraId="19352F1B" w14:textId="77777777" w:rsidR="005579B9" w:rsidRPr="009975CC" w:rsidRDefault="00DD4386" w:rsidP="00DD4386">
      <w:pPr>
        <w:ind w:left="6372"/>
        <w:jc w:val="both"/>
        <w:rPr>
          <w:b/>
          <w:color w:val="auto"/>
        </w:rPr>
      </w:pPr>
      <w:r w:rsidRPr="009975CC">
        <w:rPr>
          <w:b/>
          <w:color w:val="auto"/>
        </w:rPr>
        <w:t xml:space="preserve">     </w:t>
      </w:r>
      <w:r w:rsidR="005579B9" w:rsidRPr="009975CC">
        <w:rPr>
          <w:b/>
          <w:color w:val="auto"/>
        </w:rPr>
        <w:t xml:space="preserve">Fáki László </w:t>
      </w:r>
      <w:proofErr w:type="spellStart"/>
      <w:r w:rsidR="005579B9" w:rsidRPr="009975CC">
        <w:rPr>
          <w:b/>
          <w:color w:val="auto"/>
        </w:rPr>
        <w:t>sk</w:t>
      </w:r>
      <w:proofErr w:type="spellEnd"/>
      <w:r w:rsidR="005579B9" w:rsidRPr="009975CC">
        <w:rPr>
          <w:b/>
          <w:color w:val="auto"/>
        </w:rPr>
        <w:t>.</w:t>
      </w:r>
    </w:p>
    <w:p w14:paraId="68CFE467" w14:textId="2BD8A0A3" w:rsidR="00930C86" w:rsidRDefault="005579B9" w:rsidP="007B6734">
      <w:pPr>
        <w:jc w:val="both"/>
        <w:rPr>
          <w:b/>
          <w:color w:val="auto"/>
        </w:rPr>
      </w:pP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</w:r>
      <w:r w:rsidRPr="009975CC">
        <w:rPr>
          <w:b/>
          <w:color w:val="auto"/>
        </w:rPr>
        <w:tab/>
        <w:t xml:space="preserve">      polgármester</w:t>
      </w:r>
    </w:p>
    <w:p w14:paraId="2D09976B" w14:textId="77777777" w:rsidR="00B87390" w:rsidRDefault="00B87390" w:rsidP="00B87390">
      <w:pPr>
        <w:ind w:right="1132"/>
        <w:jc w:val="both"/>
        <w:rPr>
          <w:b/>
          <w:color w:val="auto"/>
        </w:rPr>
      </w:pPr>
    </w:p>
    <w:p w14:paraId="4430EA40" w14:textId="66DC5083" w:rsidR="00B87390" w:rsidRPr="00B87390" w:rsidRDefault="00B87390" w:rsidP="00B87390">
      <w:pPr>
        <w:ind w:right="1132"/>
        <w:jc w:val="both"/>
      </w:pPr>
      <w:r w:rsidRPr="00B87390">
        <w:t>Melléklet:</w:t>
      </w:r>
    </w:p>
    <w:p w14:paraId="23976095" w14:textId="71B363A2" w:rsidR="00B87390" w:rsidRPr="00B87390" w:rsidRDefault="00B87390" w:rsidP="00B87390">
      <w:pPr>
        <w:pStyle w:val="Listaszerbekezds"/>
        <w:numPr>
          <w:ilvl w:val="0"/>
          <w:numId w:val="18"/>
        </w:numPr>
        <w:ind w:right="1132"/>
        <w:jc w:val="both"/>
      </w:pPr>
      <w:r w:rsidRPr="00B87390">
        <w:t>SZPMH/22931-1/2025 Nobilis Humán Szolgáltató szakmai programja</w:t>
      </w:r>
    </w:p>
    <w:p w14:paraId="045B78AB" w14:textId="77777777" w:rsidR="00B87390" w:rsidRPr="009975CC" w:rsidRDefault="00B87390" w:rsidP="007B6734">
      <w:pPr>
        <w:jc w:val="both"/>
        <w:rPr>
          <w:color w:val="auto"/>
        </w:rPr>
      </w:pPr>
    </w:p>
    <w:sectPr w:rsidR="00B87390" w:rsidRPr="009975CC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5608E" w14:textId="77777777" w:rsidR="00173A34" w:rsidRDefault="00173A34">
      <w:r>
        <w:separator/>
      </w:r>
    </w:p>
  </w:endnote>
  <w:endnote w:type="continuationSeparator" w:id="0">
    <w:p w14:paraId="7DE58427" w14:textId="77777777" w:rsidR="00173A34" w:rsidRDefault="0017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553546"/>
      <w:docPartObj>
        <w:docPartGallery w:val="Page Numbers (Bottom of Page)"/>
        <w:docPartUnique/>
      </w:docPartObj>
    </w:sdtPr>
    <w:sdtEndPr>
      <w:rPr>
        <w:i/>
      </w:rPr>
    </w:sdtEndPr>
    <w:sdtContent>
      <w:p w14:paraId="0340B8B6" w14:textId="77777777" w:rsidR="008E0DCB" w:rsidRPr="008E0DCB" w:rsidRDefault="008E0DCB">
        <w:pPr>
          <w:pStyle w:val="llb"/>
          <w:jc w:val="center"/>
          <w:rPr>
            <w:i/>
          </w:rPr>
        </w:pPr>
        <w:r w:rsidRPr="008E0DCB">
          <w:rPr>
            <w:b/>
            <w:i/>
          </w:rPr>
          <w:fldChar w:fldCharType="begin"/>
        </w:r>
        <w:r w:rsidRPr="008E0DCB">
          <w:rPr>
            <w:b/>
            <w:i/>
          </w:rPr>
          <w:instrText>PAGE   \* MERGEFORMAT</w:instrText>
        </w:r>
        <w:r w:rsidRPr="008E0DCB">
          <w:rPr>
            <w:b/>
            <w:i/>
          </w:rPr>
          <w:fldChar w:fldCharType="separate"/>
        </w:r>
        <w:r w:rsidR="008B2515">
          <w:rPr>
            <w:b/>
            <w:i/>
            <w:noProof/>
          </w:rPr>
          <w:t>1</w:t>
        </w:r>
        <w:r w:rsidRPr="008E0DCB">
          <w:rPr>
            <w:b/>
            <w:i/>
          </w:rPr>
          <w:fldChar w:fldCharType="end"/>
        </w:r>
        <w:r w:rsidRPr="008E0DCB">
          <w:rPr>
            <w:i/>
          </w:rPr>
          <w:t>. oldal</w:t>
        </w:r>
      </w:p>
    </w:sdtContent>
  </w:sdt>
  <w:p w14:paraId="64FAE11A" w14:textId="77777777" w:rsidR="008E0DCB" w:rsidRPr="008E0DCB" w:rsidRDefault="008E0DCB">
    <w:pPr>
      <w:pStyle w:val="llb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F356C" w14:textId="77777777" w:rsidR="00173A34" w:rsidRDefault="00173A34">
      <w:r>
        <w:separator/>
      </w:r>
    </w:p>
  </w:footnote>
  <w:footnote w:type="continuationSeparator" w:id="0">
    <w:p w14:paraId="370021AC" w14:textId="77777777" w:rsidR="00173A34" w:rsidRDefault="00173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4563D2B6" w14:textId="77777777">
      <w:tc>
        <w:tcPr>
          <w:tcW w:w="1488" w:type="dxa"/>
        </w:tcPr>
        <w:p w14:paraId="2AE8EF31" w14:textId="77777777" w:rsidR="00F0036D" w:rsidRDefault="00176292">
          <w:r>
            <w:object w:dxaOrig="1290" w:dyaOrig="1710" w14:anchorId="318056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  <o:OLEObject Type="Embed" ProgID="Word.Picture.8" ShapeID="_x0000_i1025" DrawAspect="Content" ObjectID="_1817896823" r:id="rId2"/>
            </w:object>
          </w:r>
          <w:r>
            <w:object w:dxaOrig="15" w:dyaOrig="15" w14:anchorId="23791497">
              <v:shape id="OLEObjektum1" o:spid="_x0000_i1026" type="#_x0000_t75" style="width:.75pt;height:.75pt;visibility:visible;mso-wrap-distance-left:7.05pt;mso-wrap-distance-top:7.05pt;mso-wrap-distance-right:7.05pt;mso-wrap-distance-bottom:7.05pt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17896824" r:id="rId4"/>
            </w:object>
          </w:r>
        </w:p>
      </w:tc>
      <w:tc>
        <w:tcPr>
          <w:tcW w:w="5812" w:type="dxa"/>
        </w:tcPr>
        <w:p w14:paraId="452CF07C" w14:textId="77777777" w:rsidR="00F0036D" w:rsidRDefault="00F0036D">
          <w:pPr>
            <w:pStyle w:val="Cmsor1"/>
          </w:pPr>
        </w:p>
        <w:p w14:paraId="68129C09" w14:textId="77777777" w:rsidR="00F0036D" w:rsidRDefault="00176292">
          <w:pPr>
            <w:pStyle w:val="Cmsor1"/>
          </w:pPr>
          <w:r>
            <w:t xml:space="preserve">Szigethalom Város Önkormányzat  </w:t>
          </w:r>
        </w:p>
        <w:p w14:paraId="2CF9010D" w14:textId="77777777" w:rsidR="00F0036D" w:rsidRDefault="00176292">
          <w:pPr>
            <w:jc w:val="center"/>
          </w:pPr>
          <w:r>
            <w:t xml:space="preserve"> </w:t>
          </w:r>
        </w:p>
        <w:p w14:paraId="67AA2C42" w14:textId="77777777" w:rsidR="00F0036D" w:rsidRDefault="00F0036D"/>
      </w:tc>
      <w:tc>
        <w:tcPr>
          <w:tcW w:w="1912" w:type="dxa"/>
        </w:tcPr>
        <w:p w14:paraId="0670C655" w14:textId="77777777" w:rsidR="00F0036D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2F756300" w14:textId="41D6C8B1" w:rsidR="00F0036D" w:rsidRDefault="00176292" w:rsidP="00D1703D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.</w:t>
          </w:r>
        </w:p>
      </w:tc>
    </w:tr>
  </w:tbl>
  <w:p w14:paraId="2197768C" w14:textId="77777777" w:rsidR="00F0036D" w:rsidRDefault="00F0036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A6C"/>
    <w:multiLevelType w:val="hybridMultilevel"/>
    <w:tmpl w:val="C8FCE6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2B4"/>
    <w:multiLevelType w:val="hybridMultilevel"/>
    <w:tmpl w:val="1DA6B0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64"/>
    <w:multiLevelType w:val="hybridMultilevel"/>
    <w:tmpl w:val="E1A88A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D230B"/>
    <w:multiLevelType w:val="hybridMultilevel"/>
    <w:tmpl w:val="7124D8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05E2D"/>
    <w:multiLevelType w:val="hybridMultilevel"/>
    <w:tmpl w:val="5DA865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A2C45"/>
    <w:multiLevelType w:val="hybridMultilevel"/>
    <w:tmpl w:val="75E0A2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D30CB"/>
    <w:multiLevelType w:val="hybridMultilevel"/>
    <w:tmpl w:val="4314DF82"/>
    <w:lvl w:ilvl="0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53998BA1"/>
    <w:multiLevelType w:val="multilevel"/>
    <w:tmpl w:val="53998BA1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1" w15:restartNumberingAfterBreak="0">
    <w:nsid w:val="53998BA2"/>
    <w:multiLevelType w:val="multilevel"/>
    <w:tmpl w:val="53998BA2"/>
    <w:name w:val="Számozott lista 2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2" w15:restartNumberingAfterBreak="0">
    <w:nsid w:val="53998BA3"/>
    <w:multiLevelType w:val="multilevel"/>
    <w:tmpl w:val="53998BA3"/>
    <w:name w:val="Számozott lista 3"/>
    <w:lvl w:ilvl="0">
      <w:start w:val="1"/>
      <w:numFmt w:val="bullet"/>
      <w:lvlText w:val=""/>
      <w:lvlJc w:val="left"/>
      <w:pPr>
        <w:ind w:left="1068" w:firstLine="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/>
      </w:rPr>
    </w:lvl>
  </w:abstractNum>
  <w:abstractNum w:abstractNumId="13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F5028"/>
    <w:multiLevelType w:val="hybridMultilevel"/>
    <w:tmpl w:val="98BAC23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70216"/>
    <w:multiLevelType w:val="hybridMultilevel"/>
    <w:tmpl w:val="37D6908E"/>
    <w:lvl w:ilvl="0" w:tplc="EB9A1850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53230">
    <w:abstractNumId w:val="13"/>
  </w:num>
  <w:num w:numId="2" w16cid:durableId="217012872">
    <w:abstractNumId w:val="14"/>
  </w:num>
  <w:num w:numId="3" w16cid:durableId="554200538">
    <w:abstractNumId w:val="4"/>
  </w:num>
  <w:num w:numId="4" w16cid:durableId="632097233">
    <w:abstractNumId w:val="15"/>
  </w:num>
  <w:num w:numId="5" w16cid:durableId="1047485506">
    <w:abstractNumId w:val="1"/>
  </w:num>
  <w:num w:numId="6" w16cid:durableId="1112096619">
    <w:abstractNumId w:val="10"/>
  </w:num>
  <w:num w:numId="7" w16cid:durableId="111482090">
    <w:abstractNumId w:val="11"/>
  </w:num>
  <w:num w:numId="8" w16cid:durableId="1466385043">
    <w:abstractNumId w:val="12"/>
  </w:num>
  <w:num w:numId="9" w16cid:durableId="209925789">
    <w:abstractNumId w:val="8"/>
  </w:num>
  <w:num w:numId="10" w16cid:durableId="1966035359">
    <w:abstractNumId w:val="9"/>
  </w:num>
  <w:num w:numId="11" w16cid:durableId="2139449125">
    <w:abstractNumId w:val="16"/>
  </w:num>
  <w:num w:numId="12" w16cid:durableId="1187136061">
    <w:abstractNumId w:val="7"/>
  </w:num>
  <w:num w:numId="13" w16cid:durableId="1295794823">
    <w:abstractNumId w:val="2"/>
  </w:num>
  <w:num w:numId="14" w16cid:durableId="1494106760">
    <w:abstractNumId w:val="0"/>
  </w:num>
  <w:num w:numId="15" w16cid:durableId="68426424">
    <w:abstractNumId w:val="5"/>
  </w:num>
  <w:num w:numId="16" w16cid:durableId="770204864">
    <w:abstractNumId w:val="3"/>
  </w:num>
  <w:num w:numId="17" w16cid:durableId="3134092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52438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63"/>
    <w:rsid w:val="00013EFA"/>
    <w:rsid w:val="000319F4"/>
    <w:rsid w:val="000560A7"/>
    <w:rsid w:val="00066425"/>
    <w:rsid w:val="00072F81"/>
    <w:rsid w:val="000A6F85"/>
    <w:rsid w:val="000B0465"/>
    <w:rsid w:val="000B3253"/>
    <w:rsid w:val="000B5AED"/>
    <w:rsid w:val="000F5A6E"/>
    <w:rsid w:val="00152714"/>
    <w:rsid w:val="00173A34"/>
    <w:rsid w:val="00176292"/>
    <w:rsid w:val="001B659E"/>
    <w:rsid w:val="001C5B7E"/>
    <w:rsid w:val="001D037D"/>
    <w:rsid w:val="001E2D75"/>
    <w:rsid w:val="00232DE6"/>
    <w:rsid w:val="00276CB0"/>
    <w:rsid w:val="00281580"/>
    <w:rsid w:val="00377C7B"/>
    <w:rsid w:val="00381339"/>
    <w:rsid w:val="003B74B9"/>
    <w:rsid w:val="00485944"/>
    <w:rsid w:val="004A0BC3"/>
    <w:rsid w:val="004B01FB"/>
    <w:rsid w:val="004D3A4D"/>
    <w:rsid w:val="004F5C29"/>
    <w:rsid w:val="004F6F79"/>
    <w:rsid w:val="004F7C50"/>
    <w:rsid w:val="005579B9"/>
    <w:rsid w:val="005877D4"/>
    <w:rsid w:val="005C4C6C"/>
    <w:rsid w:val="005F615A"/>
    <w:rsid w:val="00637152"/>
    <w:rsid w:val="00695B67"/>
    <w:rsid w:val="00695EB5"/>
    <w:rsid w:val="006B7CA8"/>
    <w:rsid w:val="00782F1E"/>
    <w:rsid w:val="007B15BD"/>
    <w:rsid w:val="007B6734"/>
    <w:rsid w:val="00804E1B"/>
    <w:rsid w:val="00887831"/>
    <w:rsid w:val="008955AD"/>
    <w:rsid w:val="008B2515"/>
    <w:rsid w:val="008D6262"/>
    <w:rsid w:val="008E0DCB"/>
    <w:rsid w:val="008E326F"/>
    <w:rsid w:val="008E54F4"/>
    <w:rsid w:val="00904757"/>
    <w:rsid w:val="00930C86"/>
    <w:rsid w:val="00953ED2"/>
    <w:rsid w:val="009543F0"/>
    <w:rsid w:val="00954FB2"/>
    <w:rsid w:val="0097717B"/>
    <w:rsid w:val="009975CC"/>
    <w:rsid w:val="00A82808"/>
    <w:rsid w:val="00AE41C0"/>
    <w:rsid w:val="00B0188A"/>
    <w:rsid w:val="00B71245"/>
    <w:rsid w:val="00B87390"/>
    <w:rsid w:val="00BA1A3D"/>
    <w:rsid w:val="00BE3B9D"/>
    <w:rsid w:val="00C25BC6"/>
    <w:rsid w:val="00CA2727"/>
    <w:rsid w:val="00CC29E5"/>
    <w:rsid w:val="00CD41C8"/>
    <w:rsid w:val="00CE4BC8"/>
    <w:rsid w:val="00D02DF2"/>
    <w:rsid w:val="00D15411"/>
    <w:rsid w:val="00D1703D"/>
    <w:rsid w:val="00D55C99"/>
    <w:rsid w:val="00D6714D"/>
    <w:rsid w:val="00D72951"/>
    <w:rsid w:val="00DD4386"/>
    <w:rsid w:val="00E25A00"/>
    <w:rsid w:val="00E447B9"/>
    <w:rsid w:val="00E611E8"/>
    <w:rsid w:val="00E85F9B"/>
    <w:rsid w:val="00EC5DF4"/>
    <w:rsid w:val="00F0036D"/>
    <w:rsid w:val="00F022C1"/>
    <w:rsid w:val="00F03058"/>
    <w:rsid w:val="00F5427A"/>
    <w:rsid w:val="00F5554E"/>
    <w:rsid w:val="00F714A6"/>
    <w:rsid w:val="00F84DDF"/>
    <w:rsid w:val="00F94BB0"/>
    <w:rsid w:val="00FA6D96"/>
    <w:rsid w:val="00FD5563"/>
    <w:rsid w:val="00FE27D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4:docId w14:val="60A31662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75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75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75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75C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Szvegtrzs">
    <w:name w:val="Body Text"/>
    <w:basedOn w:val="Norml"/>
    <w:link w:val="SzvegtrzsChar"/>
    <w:semiHidden/>
    <w:rsid w:val="009975CC"/>
    <w:pPr>
      <w:suppressAutoHyphens w:val="0"/>
      <w:jc w:val="both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975CC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9975CC"/>
    <w:pPr>
      <w:suppressAutoHyphens w:val="0"/>
      <w:jc w:val="both"/>
    </w:pPr>
    <w:rPr>
      <w:b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9975CC"/>
    <w:rPr>
      <w:rFonts w:ascii="Times New Roman" w:eastAsia="Times New Roman" w:hAnsi="Times New Roman" w:cs="Times New Roman"/>
      <w:b/>
      <w:color w:val="000000"/>
      <w:sz w:val="24"/>
      <w:szCs w:val="24"/>
      <w:lang w:eastAsia="hu-HU"/>
    </w:rPr>
  </w:style>
  <w:style w:type="character" w:styleId="Hiperhivatkozs">
    <w:name w:val="Hyperlink"/>
    <w:semiHidden/>
    <w:rsid w:val="009975C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7717B"/>
    <w:pPr>
      <w:ind w:left="720"/>
      <w:contextualSpacing/>
    </w:pPr>
  </w:style>
  <w:style w:type="paragraph" w:styleId="NormlWeb">
    <w:name w:val="Normal (Web)"/>
    <w:basedOn w:val="Norml"/>
    <w:uiPriority w:val="99"/>
    <w:rsid w:val="00695EB5"/>
    <w:pPr>
      <w:spacing w:before="280" w:after="119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B7CA8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BA1A3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13EFA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87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Balogh Szilvia</cp:lastModifiedBy>
  <cp:revision>3</cp:revision>
  <cp:lastPrinted>2023-05-25T09:28:00Z</cp:lastPrinted>
  <dcterms:created xsi:type="dcterms:W3CDTF">2025-08-28T11:40:00Z</dcterms:created>
  <dcterms:modified xsi:type="dcterms:W3CDTF">2025-08-28T12:34:00Z</dcterms:modified>
</cp:coreProperties>
</file>