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9D343" w14:textId="359B016A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5F1E7E">
        <w:rPr>
          <w:rFonts w:asciiTheme="majorHAnsi" w:hAnsiTheme="majorHAnsi"/>
          <w:sz w:val="22"/>
          <w:szCs w:val="22"/>
        </w:rPr>
        <w:t xml:space="preserve"> SZPMH/1091-2/2025</w:t>
      </w:r>
    </w:p>
    <w:p w14:paraId="7AAA7A77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C788C73" w14:textId="6362DFC2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>Az államháztartásról szóló 2011. évi CXCV. törvény 8/A. §-a alapján a</w:t>
      </w:r>
      <w:r w:rsidR="005F1E7E">
        <w:rPr>
          <w:rFonts w:asciiTheme="majorHAnsi" w:hAnsiTheme="majorHAnsi"/>
          <w:b/>
          <w:sz w:val="22"/>
          <w:szCs w:val="22"/>
        </w:rPr>
        <w:t xml:space="preserve"> Nobilis Humán Szolgáltató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870A367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4396714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934611B" w14:textId="243064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5F1E7E">
        <w:rPr>
          <w:rFonts w:asciiTheme="majorHAnsi" w:hAnsiTheme="majorHAnsi"/>
          <w:sz w:val="22"/>
          <w:szCs w:val="22"/>
        </w:rPr>
        <w:t xml:space="preserve"> Nobilis Humán Szolgáltató</w:t>
      </w:r>
    </w:p>
    <w:p w14:paraId="7FA91AA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57081DD" w14:textId="32E54DC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F1E7E">
        <w:rPr>
          <w:rFonts w:asciiTheme="majorHAnsi" w:hAnsiTheme="majorHAnsi"/>
          <w:sz w:val="22"/>
          <w:szCs w:val="22"/>
        </w:rPr>
        <w:t xml:space="preserve"> 2315 Szigethalom, Rákóczi Ferenc utca 149/a.</w:t>
      </w:r>
    </w:p>
    <w:p w14:paraId="1832C53E" w14:textId="77777777" w:rsidR="00E57AA3" w:rsidRPr="00C57881" w:rsidRDefault="00E57AA3" w:rsidP="00394E0F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4288"/>
        <w:gridCol w:w="4114"/>
      </w:tblGrid>
      <w:tr w:rsidR="00420503" w:rsidRPr="00C57881" w14:paraId="0C64B378" w14:textId="77777777" w:rsidTr="005F1E7E">
        <w:trPr>
          <w:jc w:val="center"/>
        </w:trPr>
        <w:tc>
          <w:tcPr>
            <w:tcW w:w="364" w:type="pct"/>
            <w:vAlign w:val="center"/>
          </w:tcPr>
          <w:p w14:paraId="6EC599B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DA6D22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3D9FA5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5F1E7E" w:rsidRPr="00C57881" w14:paraId="1D6DC352" w14:textId="77777777" w:rsidTr="00EA416D">
        <w:trPr>
          <w:jc w:val="center"/>
        </w:trPr>
        <w:tc>
          <w:tcPr>
            <w:tcW w:w="364" w:type="pct"/>
          </w:tcPr>
          <w:p w14:paraId="0E45C55C" w14:textId="77777777" w:rsidR="005F1E7E" w:rsidRPr="00C57881" w:rsidRDefault="005F1E7E" w:rsidP="005F1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</w:tcPr>
          <w:p w14:paraId="25B107D5" w14:textId="70C59A96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Nobilis Humán Szolgáltató Tipegő Bölcsőde </w:t>
            </w:r>
          </w:p>
        </w:tc>
        <w:tc>
          <w:tcPr>
            <w:tcW w:w="2270" w:type="pct"/>
          </w:tcPr>
          <w:p w14:paraId="13862CB4" w14:textId="0A9DACDA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2315 Szigethalom, József Attila utca 37-39.</w:t>
            </w:r>
          </w:p>
        </w:tc>
      </w:tr>
      <w:tr w:rsidR="005F1E7E" w:rsidRPr="00C57881" w14:paraId="44557732" w14:textId="77777777" w:rsidTr="00EA416D">
        <w:trPr>
          <w:jc w:val="center"/>
        </w:trPr>
        <w:tc>
          <w:tcPr>
            <w:tcW w:w="364" w:type="pct"/>
          </w:tcPr>
          <w:p w14:paraId="16EAD0AC" w14:textId="77777777" w:rsidR="005F1E7E" w:rsidRPr="00C57881" w:rsidRDefault="005F1E7E" w:rsidP="005F1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</w:tcPr>
          <w:p w14:paraId="49540C95" w14:textId="48BCA5E3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Nobilis Humán Szolgáltató </w:t>
            </w:r>
            <w:r w:rsidRPr="00743A1F">
              <w:rPr>
                <w:rFonts w:ascii="Cambria" w:hAnsi="Cambria"/>
                <w:bCs/>
                <w:sz w:val="22"/>
                <w:szCs w:val="22"/>
              </w:rPr>
              <w:t>Család</w:t>
            </w:r>
            <w:r>
              <w:rPr>
                <w:rFonts w:ascii="Cambria" w:hAnsi="Cambria"/>
                <w:bCs/>
                <w:sz w:val="22"/>
                <w:szCs w:val="22"/>
              </w:rPr>
              <w:t>-</w:t>
            </w:r>
            <w:r w:rsidRPr="00743A1F">
              <w:rPr>
                <w:rFonts w:ascii="Cambria" w:hAnsi="Cambria"/>
                <w:bCs/>
                <w:sz w:val="22"/>
                <w:szCs w:val="22"/>
              </w:rPr>
              <w:t xml:space="preserve"> és Gyermekjóléti Szolgálat</w:t>
            </w:r>
          </w:p>
        </w:tc>
        <w:tc>
          <w:tcPr>
            <w:tcW w:w="2270" w:type="pct"/>
          </w:tcPr>
          <w:p w14:paraId="38738F83" w14:textId="6F8E37A6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2315 Szigethalom, József Attila utca 49.</w:t>
            </w:r>
          </w:p>
        </w:tc>
      </w:tr>
      <w:tr w:rsidR="005F1E7E" w:rsidRPr="00C57881" w14:paraId="25C426C0" w14:textId="77777777" w:rsidTr="00EA416D">
        <w:trPr>
          <w:jc w:val="center"/>
        </w:trPr>
        <w:tc>
          <w:tcPr>
            <w:tcW w:w="364" w:type="pct"/>
          </w:tcPr>
          <w:p w14:paraId="1DCA9481" w14:textId="77777777" w:rsidR="005F1E7E" w:rsidRPr="00C57881" w:rsidRDefault="005F1E7E" w:rsidP="005F1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</w:tcPr>
          <w:p w14:paraId="7FAFDC72" w14:textId="331F5627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Nobilis Humán Szolgáltató Cinege Bölcsőde</w:t>
            </w:r>
          </w:p>
        </w:tc>
        <w:tc>
          <w:tcPr>
            <w:tcW w:w="2270" w:type="pct"/>
          </w:tcPr>
          <w:p w14:paraId="18A8FB7A" w14:textId="262E7BFB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2315 Szigethalom, </w:t>
            </w:r>
            <w:r w:rsidRPr="004176C6">
              <w:rPr>
                <w:rFonts w:ascii="Cambria" w:hAnsi="Cambria"/>
                <w:sz w:val="22"/>
                <w:szCs w:val="22"/>
              </w:rPr>
              <w:t>Váci Mihály utca 78.</w:t>
            </w:r>
          </w:p>
        </w:tc>
      </w:tr>
      <w:tr w:rsidR="004F5E50" w:rsidRPr="00C57881" w14:paraId="048C8AAC" w14:textId="77777777" w:rsidTr="00EA416D">
        <w:trPr>
          <w:jc w:val="center"/>
        </w:trPr>
        <w:tc>
          <w:tcPr>
            <w:tcW w:w="364" w:type="pct"/>
          </w:tcPr>
          <w:p w14:paraId="3C0343F9" w14:textId="1EB089D4" w:rsidR="004F5E50" w:rsidRPr="00C57881" w:rsidRDefault="004F5E50" w:rsidP="005F1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</w:tcPr>
          <w:p w14:paraId="6453784E" w14:textId="5871449A" w:rsidR="004F5E50" w:rsidRDefault="004F5E50" w:rsidP="005F1E7E">
            <w:pPr>
              <w:tabs>
                <w:tab w:val="left" w:leader="dot" w:pos="9072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Nobilis Humán Szolgáltató </w:t>
            </w:r>
            <w:r>
              <w:rPr>
                <w:rFonts w:ascii="Cambria" w:hAnsi="Cambria"/>
                <w:sz w:val="22"/>
                <w:szCs w:val="22"/>
              </w:rPr>
              <w:t>Szivárvány</w:t>
            </w:r>
            <w:r>
              <w:rPr>
                <w:rFonts w:ascii="Cambria" w:hAnsi="Cambria"/>
                <w:sz w:val="22"/>
                <w:szCs w:val="22"/>
              </w:rPr>
              <w:t xml:space="preserve"> Bölcsőde</w:t>
            </w:r>
          </w:p>
        </w:tc>
        <w:tc>
          <w:tcPr>
            <w:tcW w:w="2270" w:type="pct"/>
          </w:tcPr>
          <w:p w14:paraId="713B21CC" w14:textId="7F690FE3" w:rsidR="004F5E50" w:rsidRDefault="004F5E50" w:rsidP="005F1E7E">
            <w:pPr>
              <w:tabs>
                <w:tab w:val="left" w:leader="dot" w:pos="9072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Rákóczi Ferenc utca 149/a.</w:t>
            </w:r>
          </w:p>
        </w:tc>
      </w:tr>
    </w:tbl>
    <w:p w14:paraId="710F6CC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7CC6CF2" w14:textId="11730B5E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5F1E7E">
        <w:rPr>
          <w:rFonts w:asciiTheme="majorHAnsi" w:hAnsiTheme="majorHAnsi"/>
          <w:sz w:val="22"/>
          <w:szCs w:val="22"/>
        </w:rPr>
        <w:t xml:space="preserve"> 2015.01.0</w:t>
      </w:r>
    </w:p>
    <w:p w14:paraId="3121BBE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76327FDB" w14:textId="189234E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5F1E7E">
        <w:rPr>
          <w:rFonts w:asciiTheme="majorHAnsi" w:hAnsiTheme="majorHAnsi"/>
          <w:sz w:val="22"/>
          <w:szCs w:val="22"/>
        </w:rPr>
        <w:t xml:space="preserve"> Szigethalom Város Önkormányzat</w:t>
      </w:r>
    </w:p>
    <w:p w14:paraId="0A5FE6D4" w14:textId="790C7D25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F1E7E">
        <w:rPr>
          <w:rFonts w:asciiTheme="majorHAnsi" w:hAnsiTheme="majorHAnsi"/>
          <w:sz w:val="22"/>
          <w:szCs w:val="22"/>
        </w:rPr>
        <w:t xml:space="preserve"> 2315 Szigethalom, Kossuth Lajos utca 10.</w:t>
      </w:r>
    </w:p>
    <w:p w14:paraId="1C2706A5" w14:textId="77777777" w:rsidR="00E57AA3" w:rsidRPr="00C57881" w:rsidRDefault="00E57AA3" w:rsidP="00394E0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3BCEFC74" w14:textId="77777777" w:rsidTr="0057520C">
        <w:trPr>
          <w:jc w:val="center"/>
        </w:trPr>
        <w:tc>
          <w:tcPr>
            <w:tcW w:w="363" w:type="pct"/>
            <w:vAlign w:val="center"/>
          </w:tcPr>
          <w:p w14:paraId="2036A1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6AD27F9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28756C7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5F1E7E" w:rsidRPr="00C57881" w14:paraId="51D9A400" w14:textId="77777777" w:rsidTr="00047E96">
        <w:trPr>
          <w:jc w:val="center"/>
        </w:trPr>
        <w:tc>
          <w:tcPr>
            <w:tcW w:w="363" w:type="pct"/>
            <w:vAlign w:val="center"/>
          </w:tcPr>
          <w:p w14:paraId="0EB7C536" w14:textId="77777777" w:rsidR="005F1E7E" w:rsidRPr="00C57881" w:rsidRDefault="005F1E7E" w:rsidP="005F1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</w:tcPr>
          <w:p w14:paraId="3B155EA4" w14:textId="44671C69" w:rsidR="005F1E7E" w:rsidRPr="00C57881" w:rsidRDefault="005F1E7E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64CCC">
              <w:rPr>
                <w:rFonts w:ascii="Cambria" w:hAnsi="Cambria" w:cs="Cambria"/>
                <w:sz w:val="22"/>
                <w:szCs w:val="22"/>
                <w:lang w:eastAsia="en-US"/>
              </w:rPr>
              <w:t>Szigethalom Egyesített Népjóléti</w:t>
            </w:r>
            <w:r w:rsidR="00394E0F">
              <w:rPr>
                <w:rFonts w:ascii="Cambria" w:hAnsi="Cambria" w:cs="Cambria"/>
                <w:sz w:val="22"/>
                <w:szCs w:val="22"/>
                <w:lang w:eastAsia="en-US"/>
              </w:rPr>
              <w:t xml:space="preserve"> Intézmény</w:t>
            </w:r>
          </w:p>
        </w:tc>
        <w:tc>
          <w:tcPr>
            <w:tcW w:w="2270" w:type="pct"/>
          </w:tcPr>
          <w:p w14:paraId="3DDC91FE" w14:textId="6D2E1A84" w:rsidR="005F1E7E" w:rsidRPr="00C57881" w:rsidRDefault="00394E0F" w:rsidP="005F1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  <w:lang w:eastAsia="en-US"/>
              </w:rPr>
              <w:t>2315 Szigethalom, Rákóczi Ferenc utca 147.</w:t>
            </w:r>
          </w:p>
        </w:tc>
      </w:tr>
    </w:tbl>
    <w:p w14:paraId="02DE342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2182ED1F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6CF7FE7" w14:textId="68512B7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5F1E7E">
        <w:rPr>
          <w:rFonts w:asciiTheme="majorHAnsi" w:hAnsiTheme="majorHAnsi"/>
          <w:sz w:val="22"/>
          <w:szCs w:val="22"/>
        </w:rPr>
        <w:t xml:space="preserve"> </w:t>
      </w:r>
      <w:r w:rsidR="005F1E7E" w:rsidRPr="005F1E7E">
        <w:rPr>
          <w:rFonts w:asciiTheme="majorHAnsi" w:hAnsiTheme="majorHAnsi"/>
          <w:sz w:val="22"/>
          <w:szCs w:val="22"/>
        </w:rPr>
        <w:t>Szigethalom Város Önkormányzat Képviselő-testület</w:t>
      </w:r>
    </w:p>
    <w:p w14:paraId="516A8FE4" w14:textId="33E04706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F1E7E">
        <w:rPr>
          <w:rFonts w:asciiTheme="majorHAnsi" w:hAnsiTheme="majorHAnsi"/>
          <w:sz w:val="22"/>
          <w:szCs w:val="22"/>
        </w:rPr>
        <w:t xml:space="preserve"> </w:t>
      </w:r>
      <w:r w:rsidR="005F1E7E" w:rsidRPr="005F1E7E">
        <w:rPr>
          <w:rFonts w:asciiTheme="majorHAnsi" w:hAnsiTheme="majorHAnsi"/>
          <w:sz w:val="22"/>
          <w:szCs w:val="22"/>
        </w:rPr>
        <w:t>2315 Szigethalom, Kossuth Lajos utca 10.</w:t>
      </w:r>
    </w:p>
    <w:p w14:paraId="001F08E8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1A54F0C" w14:textId="3A24F4DE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5F1E7E">
        <w:rPr>
          <w:rFonts w:asciiTheme="majorHAnsi" w:hAnsiTheme="majorHAnsi"/>
          <w:sz w:val="22"/>
          <w:szCs w:val="22"/>
        </w:rPr>
        <w:t xml:space="preserve"> </w:t>
      </w:r>
      <w:r w:rsidR="005F1E7E" w:rsidRPr="005F1E7E">
        <w:rPr>
          <w:rFonts w:asciiTheme="majorHAnsi" w:hAnsiTheme="majorHAnsi"/>
          <w:sz w:val="22"/>
          <w:szCs w:val="22"/>
        </w:rPr>
        <w:t>Szigethalom Város Önkormányzat</w:t>
      </w:r>
    </w:p>
    <w:p w14:paraId="7DD663FC" w14:textId="3739BA29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F1E7E">
        <w:rPr>
          <w:rFonts w:asciiTheme="majorHAnsi" w:hAnsiTheme="majorHAnsi"/>
          <w:sz w:val="22"/>
          <w:szCs w:val="22"/>
        </w:rPr>
        <w:t xml:space="preserve"> </w:t>
      </w:r>
      <w:r w:rsidR="005F1E7E" w:rsidRPr="005F1E7E">
        <w:rPr>
          <w:rFonts w:asciiTheme="majorHAnsi" w:hAnsiTheme="majorHAnsi"/>
          <w:sz w:val="22"/>
          <w:szCs w:val="22"/>
        </w:rPr>
        <w:t>2315 Szigethalom, Kossuth Lajos utca 10.</w:t>
      </w:r>
    </w:p>
    <w:p w14:paraId="051A6E4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F5AC50E" w14:textId="47D5EDA8" w:rsidR="005F1E7E" w:rsidRPr="0010328E" w:rsidRDefault="00E57AA3" w:rsidP="0010328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10328E">
        <w:rPr>
          <w:rFonts w:asciiTheme="majorHAnsi" w:hAnsiTheme="majorHAnsi"/>
          <w:sz w:val="22"/>
          <w:szCs w:val="22"/>
        </w:rPr>
        <w:t xml:space="preserve"> </w:t>
      </w:r>
      <w:r w:rsidR="005F1E7E" w:rsidRPr="0010328E">
        <w:rPr>
          <w:rFonts w:ascii="Cambria" w:hAnsi="Cambria" w:cs="Cambria"/>
          <w:sz w:val="22"/>
          <w:szCs w:val="22"/>
          <w:lang w:eastAsia="en-US"/>
        </w:rPr>
        <w:t>Személyes gondoskodást nyújtó gyermekjóléti alapellátások biztosítása.</w:t>
      </w:r>
      <w:r w:rsidR="0010328E" w:rsidRPr="0010328E">
        <w:rPr>
          <w:rFonts w:ascii="Cambria" w:hAnsi="Cambria" w:cs="Cambria"/>
          <w:sz w:val="22"/>
          <w:szCs w:val="22"/>
          <w:lang w:eastAsia="en-US"/>
        </w:rPr>
        <w:t xml:space="preserve"> </w:t>
      </w:r>
      <w:r w:rsidR="005F1E7E" w:rsidRPr="0010328E">
        <w:rPr>
          <w:rFonts w:ascii="Cambria" w:hAnsi="Cambria" w:cs="Cambria"/>
          <w:sz w:val="22"/>
          <w:szCs w:val="22"/>
          <w:lang w:eastAsia="en-US"/>
        </w:rPr>
        <w:t>Szociális szolgáltatások és ellátások körében családsegítés.</w:t>
      </w:r>
    </w:p>
    <w:p w14:paraId="42CC23AF" w14:textId="77777777" w:rsidR="00E57AA3" w:rsidRPr="00C57881" w:rsidRDefault="00E57AA3" w:rsidP="005F1E7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76D3E8F5" w14:textId="77777777" w:rsidTr="0057520C">
        <w:trPr>
          <w:jc w:val="center"/>
        </w:trPr>
        <w:tc>
          <w:tcPr>
            <w:tcW w:w="363" w:type="pct"/>
            <w:vAlign w:val="center"/>
          </w:tcPr>
          <w:p w14:paraId="2C81C20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08FD24A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4685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5477409A" w14:textId="77777777" w:rsidTr="0057520C">
        <w:trPr>
          <w:jc w:val="center"/>
        </w:trPr>
        <w:tc>
          <w:tcPr>
            <w:tcW w:w="363" w:type="pct"/>
            <w:vAlign w:val="center"/>
          </w:tcPr>
          <w:p w14:paraId="3A9CFBE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378EBB1" w14:textId="3371F517" w:rsidR="00420503" w:rsidRPr="00C57881" w:rsidRDefault="005F1E7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889110</w:t>
            </w:r>
          </w:p>
        </w:tc>
        <w:tc>
          <w:tcPr>
            <w:tcW w:w="3416" w:type="pct"/>
            <w:vAlign w:val="center"/>
          </w:tcPr>
          <w:p w14:paraId="40F6BB2B" w14:textId="2595EE4F" w:rsidR="00420503" w:rsidRPr="00C57881" w:rsidRDefault="005F1E7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</w:tr>
    </w:tbl>
    <w:p w14:paraId="32D4A68E" w14:textId="458CC2D0" w:rsidR="0010328E" w:rsidRPr="0010328E" w:rsidRDefault="00E57AA3" w:rsidP="0010328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</w:t>
      </w:r>
      <w:r w:rsidR="005F1E7E">
        <w:rPr>
          <w:rFonts w:asciiTheme="majorHAnsi" w:hAnsiTheme="majorHAnsi"/>
          <w:sz w:val="22"/>
          <w:szCs w:val="22"/>
        </w:rPr>
        <w:t>:</w:t>
      </w:r>
      <w:r w:rsidR="0010328E">
        <w:rPr>
          <w:rFonts w:asciiTheme="majorHAnsi" w:hAnsiTheme="majorHAnsi"/>
          <w:sz w:val="22"/>
          <w:szCs w:val="22"/>
        </w:rPr>
        <w:t xml:space="preserve"> </w:t>
      </w:r>
      <w:r w:rsidR="0010328E" w:rsidRPr="0010328E">
        <w:rPr>
          <w:rFonts w:asciiTheme="majorHAnsi" w:hAnsiTheme="majorHAnsi"/>
          <w:sz w:val="22"/>
          <w:szCs w:val="22"/>
        </w:rPr>
        <w:t>Gyermekek napközbeni ellátása körében a bölcsődei ellátás és a napközbeni ellátáshoz kapcsolódó egyéb szolgáltatások biztosítása. Gyermekjóléti szolgáltatás körében a gyermekek testi, lelki egészségének és családban történő nevelésének elősegítése. Családsegítés körében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</w:t>
      </w:r>
    </w:p>
    <w:p w14:paraId="47785F3D" w14:textId="77777777" w:rsidR="00E57AA3" w:rsidRPr="00C57881" w:rsidRDefault="00E57AA3" w:rsidP="00394E0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602BAE34" w14:textId="77777777" w:rsidTr="0057520C">
        <w:trPr>
          <w:jc w:val="center"/>
        </w:trPr>
        <w:tc>
          <w:tcPr>
            <w:tcW w:w="363" w:type="pct"/>
            <w:vAlign w:val="center"/>
          </w:tcPr>
          <w:p w14:paraId="6FEA745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107DE48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8B4EE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EA416D" w:rsidRPr="00C57881" w14:paraId="2108DD4F" w14:textId="77777777" w:rsidTr="00EA416D">
        <w:trPr>
          <w:jc w:val="center"/>
        </w:trPr>
        <w:tc>
          <w:tcPr>
            <w:tcW w:w="363" w:type="pct"/>
          </w:tcPr>
          <w:p w14:paraId="06C6DC3B" w14:textId="77777777" w:rsidR="00EA416D" w:rsidRPr="00C57881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14:paraId="15FB8706" w14:textId="5D6500E6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7E0A">
              <w:rPr>
                <w:rFonts w:ascii="Cambria" w:hAnsi="Cambria" w:cs="Cambria"/>
                <w:color w:val="00000A"/>
                <w:sz w:val="22"/>
                <w:szCs w:val="22"/>
                <w:lang w:eastAsia="en-US"/>
              </w:rPr>
              <w:t xml:space="preserve">013350 </w:t>
            </w:r>
          </w:p>
        </w:tc>
        <w:tc>
          <w:tcPr>
            <w:tcW w:w="3263" w:type="pct"/>
          </w:tcPr>
          <w:p w14:paraId="6D779E82" w14:textId="1B41C2DE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7E0A">
              <w:rPr>
                <w:rFonts w:ascii="Cambria" w:hAnsi="Cambria" w:cs="Cambria"/>
                <w:color w:val="00000A"/>
                <w:sz w:val="22"/>
                <w:szCs w:val="22"/>
                <w:lang w:eastAsia="en-US"/>
              </w:rPr>
              <w:t>013350 Az önkormányzati vagyonnal való gazdálkodással kapcsolatos</w:t>
            </w:r>
            <w:r>
              <w:rPr>
                <w:rFonts w:ascii="Cambria" w:hAnsi="Cambria" w:cs="Cambria"/>
                <w:color w:val="00000A"/>
                <w:sz w:val="22"/>
                <w:szCs w:val="22"/>
                <w:lang w:eastAsia="en-US"/>
              </w:rPr>
              <w:t xml:space="preserve"> feladatok</w:t>
            </w:r>
          </w:p>
        </w:tc>
      </w:tr>
      <w:tr w:rsidR="00EA416D" w:rsidRPr="00C57881" w14:paraId="737F1605" w14:textId="77777777" w:rsidTr="00EA416D">
        <w:trPr>
          <w:jc w:val="center"/>
        </w:trPr>
        <w:tc>
          <w:tcPr>
            <w:tcW w:w="363" w:type="pct"/>
          </w:tcPr>
          <w:p w14:paraId="6C1EF1BE" w14:textId="77777777" w:rsidR="00EA416D" w:rsidRPr="00C57881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14:paraId="7A2D0240" w14:textId="09B78297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084070</w:t>
            </w:r>
          </w:p>
        </w:tc>
        <w:tc>
          <w:tcPr>
            <w:tcW w:w="3263" w:type="pct"/>
          </w:tcPr>
          <w:p w14:paraId="2BBC57BF" w14:textId="14BD12A9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fiatalok társadalmi integrációját segítő struktúra, szakmai szolgáltatások fejlesztése, működtetése</w:t>
            </w:r>
          </w:p>
        </w:tc>
      </w:tr>
      <w:tr w:rsidR="00EA416D" w:rsidRPr="00C57881" w14:paraId="1C1B0C8F" w14:textId="77777777" w:rsidTr="00EA416D">
        <w:trPr>
          <w:jc w:val="center"/>
        </w:trPr>
        <w:tc>
          <w:tcPr>
            <w:tcW w:w="363" w:type="pct"/>
          </w:tcPr>
          <w:p w14:paraId="6D7CC3A3" w14:textId="77777777" w:rsidR="00EA416D" w:rsidRPr="00C57881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14:paraId="666A2DF0" w14:textId="586897F4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</w:tcPr>
          <w:p w14:paraId="1271356B" w14:textId="2EB4CEBE" w:rsidR="00EA416D" w:rsidRPr="00C57881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EA416D" w:rsidRPr="00C57881" w14:paraId="6C39ABF4" w14:textId="77777777" w:rsidTr="00EA416D">
        <w:trPr>
          <w:jc w:val="center"/>
        </w:trPr>
        <w:tc>
          <w:tcPr>
            <w:tcW w:w="363" w:type="pct"/>
          </w:tcPr>
          <w:p w14:paraId="1747E3C1" w14:textId="7B8696D0" w:rsidR="00EA416D" w:rsidRPr="00C57881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14:paraId="3BF92341" w14:textId="63526B3A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</w:tcPr>
          <w:p w14:paraId="5FCA3AAB" w14:textId="4D876F53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EA416D" w:rsidRPr="00C57881" w14:paraId="4785F729" w14:textId="77777777" w:rsidTr="006E3B21">
        <w:trPr>
          <w:jc w:val="center"/>
        </w:trPr>
        <w:tc>
          <w:tcPr>
            <w:tcW w:w="363" w:type="pct"/>
            <w:vAlign w:val="center"/>
          </w:tcPr>
          <w:p w14:paraId="075BA1DB" w14:textId="7B6A4682" w:rsidR="00EA416D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14:paraId="615D01E2" w14:textId="2FABBEA8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263" w:type="pct"/>
          </w:tcPr>
          <w:p w14:paraId="481E2533" w14:textId="01F3EFB0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EA416D" w:rsidRPr="00C57881" w14:paraId="50511632" w14:textId="77777777" w:rsidTr="00EA416D">
        <w:trPr>
          <w:jc w:val="center"/>
        </w:trPr>
        <w:tc>
          <w:tcPr>
            <w:tcW w:w="363" w:type="pct"/>
          </w:tcPr>
          <w:p w14:paraId="31BF3B63" w14:textId="51CD5C39" w:rsidR="00EA416D" w:rsidRDefault="00EA416D" w:rsidP="00EA416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14:paraId="105603AF" w14:textId="61008B29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263" w:type="pct"/>
          </w:tcPr>
          <w:p w14:paraId="4ED80553" w14:textId="156102D0" w:rsidR="00EA416D" w:rsidRDefault="00EA416D" w:rsidP="00EA416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416D">
              <w:rPr>
                <w:rFonts w:asciiTheme="majorHAnsi" w:hAnsiTheme="majorHAnsi"/>
                <w:sz w:val="22"/>
                <w:szCs w:val="22"/>
              </w:rPr>
              <w:t>Gyermekek napközbeni ellátása családi bölcsőde, munkahelyi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EA416D">
              <w:rPr>
                <w:rFonts w:asciiTheme="majorHAnsi" w:hAnsiTheme="majorHAnsi"/>
                <w:sz w:val="22"/>
                <w:szCs w:val="22"/>
              </w:rPr>
              <w:t>bölcsőde, napközbeni gyermekfelügyelet vagy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EA416D">
              <w:rPr>
                <w:rFonts w:asciiTheme="majorHAnsi" w:hAnsiTheme="majorHAnsi"/>
                <w:sz w:val="22"/>
                <w:szCs w:val="22"/>
              </w:rPr>
              <w:t>alternatív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EA416D">
              <w:rPr>
                <w:rFonts w:asciiTheme="majorHAnsi" w:hAnsiTheme="majorHAnsi"/>
                <w:sz w:val="22"/>
                <w:szCs w:val="22"/>
              </w:rPr>
              <w:t>napközbeni ellátás útján</w:t>
            </w:r>
          </w:p>
        </w:tc>
      </w:tr>
    </w:tbl>
    <w:p w14:paraId="084D2490" w14:textId="5D9F7C8C" w:rsidR="00E57AA3" w:rsidRPr="00EA416D" w:rsidRDefault="00E57AA3" w:rsidP="00EA416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EA416D">
        <w:rPr>
          <w:rFonts w:asciiTheme="majorHAnsi" w:hAnsiTheme="majorHAnsi"/>
          <w:sz w:val="22"/>
          <w:szCs w:val="22"/>
        </w:rPr>
        <w:t xml:space="preserve"> </w:t>
      </w:r>
      <w:r w:rsidR="00EA416D" w:rsidRPr="00EA416D">
        <w:rPr>
          <w:rFonts w:asciiTheme="majorHAnsi" w:hAnsiTheme="majorHAnsi"/>
          <w:sz w:val="22"/>
          <w:szCs w:val="22"/>
        </w:rPr>
        <w:t>Szigethalom Város közigazgatási</w:t>
      </w:r>
      <w:r w:rsidR="00EA416D">
        <w:rPr>
          <w:rFonts w:asciiTheme="majorHAnsi" w:hAnsiTheme="majorHAnsi"/>
          <w:sz w:val="22"/>
          <w:szCs w:val="22"/>
        </w:rPr>
        <w:t xml:space="preserve"> </w:t>
      </w:r>
      <w:r w:rsidR="00EA416D" w:rsidRPr="00EA416D">
        <w:rPr>
          <w:rFonts w:asciiTheme="majorHAnsi" w:hAnsiTheme="majorHAnsi"/>
          <w:sz w:val="22"/>
          <w:szCs w:val="22"/>
        </w:rPr>
        <w:t>területe</w:t>
      </w:r>
    </w:p>
    <w:p w14:paraId="5F76BB43" w14:textId="15DB3724" w:rsidR="00E57AA3" w:rsidRPr="00EA416D" w:rsidRDefault="00E57AA3" w:rsidP="00EA416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vállalkozási tevékenység</w:t>
      </w:r>
      <w:r w:rsidR="00FC5905" w:rsidRPr="00C57881">
        <w:rPr>
          <w:rFonts w:asciiTheme="majorHAnsi" w:hAnsiTheme="majorHAnsi"/>
          <w:sz w:val="22"/>
          <w:szCs w:val="22"/>
        </w:rPr>
        <w:t>ének</w:t>
      </w:r>
      <w:r w:rsidR="003B7828" w:rsidRPr="00C57881">
        <w:rPr>
          <w:rFonts w:asciiTheme="majorHAnsi" w:hAnsiTheme="majorHAnsi"/>
          <w:sz w:val="22"/>
          <w:szCs w:val="22"/>
        </w:rPr>
        <w:t xml:space="preserve"> felső határa</w:t>
      </w:r>
      <w:r w:rsidRPr="00C57881">
        <w:rPr>
          <w:rFonts w:asciiTheme="majorHAnsi" w:hAnsiTheme="majorHAnsi"/>
          <w:sz w:val="22"/>
          <w:szCs w:val="22"/>
        </w:rPr>
        <w:t>:</w:t>
      </w:r>
      <w:r w:rsidR="00EA416D">
        <w:rPr>
          <w:rFonts w:asciiTheme="majorHAnsi" w:hAnsiTheme="majorHAnsi"/>
          <w:sz w:val="22"/>
          <w:szCs w:val="22"/>
        </w:rPr>
        <w:t xml:space="preserve"> </w:t>
      </w:r>
      <w:r w:rsidR="00EA416D" w:rsidRPr="00EA416D">
        <w:rPr>
          <w:rFonts w:asciiTheme="majorHAnsi" w:hAnsiTheme="majorHAnsi"/>
          <w:sz w:val="22"/>
          <w:szCs w:val="22"/>
        </w:rPr>
        <w:t>A vállalkozási</w:t>
      </w:r>
      <w:r w:rsidR="00EA416D">
        <w:rPr>
          <w:rFonts w:asciiTheme="majorHAnsi" w:hAnsiTheme="majorHAnsi"/>
          <w:sz w:val="22"/>
          <w:szCs w:val="22"/>
        </w:rPr>
        <w:t xml:space="preserve"> </w:t>
      </w:r>
      <w:r w:rsidR="00EA416D" w:rsidRPr="00EA416D">
        <w:rPr>
          <w:rFonts w:asciiTheme="majorHAnsi" w:hAnsiTheme="majorHAnsi"/>
          <w:sz w:val="22"/>
          <w:szCs w:val="22"/>
        </w:rPr>
        <w:t>tevékenységből származó bevétel a költségvetés tervezett összkiadásához viszonyítva 30%-os mértéket érhet el.</w:t>
      </w:r>
    </w:p>
    <w:p w14:paraId="68FAEA68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D626A6F" w14:textId="3F98EEA1" w:rsidR="00C06FD7" w:rsidRPr="00711642" w:rsidRDefault="00E57AA3" w:rsidP="0071164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Az intézmény vezetőjét az alapítói jogokkal felruházott irányító szerv – Szigethalom Város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Önkormányzat Képviselő-testület – a közalkalmazottakról szóló, többször módosított 1992.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évi XXXIII. törvény 20/A. §-a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figyelembevételével közalkalmazotti jogviszony keretein belül,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pályázat útján, 5, év határozott időtartamra nevezi ki.</w:t>
      </w:r>
      <w:r w:rsidR="00711642">
        <w:rPr>
          <w:rFonts w:asciiTheme="majorHAnsi" w:hAnsiTheme="majorHAnsi"/>
          <w:sz w:val="22"/>
          <w:szCs w:val="22"/>
        </w:rPr>
        <w:t xml:space="preserve"> </w:t>
      </w:r>
      <w:r w:rsidR="00711642" w:rsidRPr="00711642">
        <w:rPr>
          <w:rFonts w:asciiTheme="majorHAnsi" w:hAnsiTheme="majorHAnsi"/>
          <w:sz w:val="22"/>
          <w:szCs w:val="22"/>
        </w:rPr>
        <w:t>Az egyéb munkáltatói jogokat Szigethalom Város Önkormányzat polgármestere gyakorolja.</w:t>
      </w:r>
    </w:p>
    <w:p w14:paraId="1399E597" w14:textId="77777777" w:rsidR="00E57AA3" w:rsidRPr="00C57881" w:rsidRDefault="00E57AA3" w:rsidP="00394E0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7BC3F4" w14:textId="77777777" w:rsidTr="0057520C">
        <w:trPr>
          <w:jc w:val="center"/>
        </w:trPr>
        <w:tc>
          <w:tcPr>
            <w:tcW w:w="363" w:type="pct"/>
            <w:vAlign w:val="center"/>
          </w:tcPr>
          <w:p w14:paraId="12098D5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38071B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41973FE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6BEA9F26" w14:textId="77777777" w:rsidTr="0057520C">
        <w:trPr>
          <w:jc w:val="center"/>
        </w:trPr>
        <w:tc>
          <w:tcPr>
            <w:tcW w:w="363" w:type="pct"/>
            <w:vAlign w:val="center"/>
          </w:tcPr>
          <w:p w14:paraId="4119609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59AC7B0" w14:textId="080E7B05" w:rsidR="00420503" w:rsidRPr="00C57881" w:rsidRDefault="0071164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DEB6E13" w14:textId="5B6786B4" w:rsidR="00420503" w:rsidRPr="00C57881" w:rsidRDefault="0071164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Hlk187310552"/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</w:t>
            </w:r>
            <w:r w:rsidR="00475E9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1992. évi XXXIII. törvény</w:t>
            </w:r>
            <w:bookmarkEnd w:id="0"/>
          </w:p>
        </w:tc>
      </w:tr>
    </w:tbl>
    <w:p w14:paraId="580B5B83" w14:textId="77777777" w:rsidR="007A3071" w:rsidRPr="00711642" w:rsidRDefault="007A3071" w:rsidP="00711642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711642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EA8CA" w14:textId="77777777" w:rsidR="00CF2569" w:rsidRDefault="00CF2569" w:rsidP="00861402">
      <w:r>
        <w:separator/>
      </w:r>
    </w:p>
  </w:endnote>
  <w:endnote w:type="continuationSeparator" w:id="0">
    <w:p w14:paraId="2F1243E8" w14:textId="77777777" w:rsidR="00CF2569" w:rsidRDefault="00CF2569" w:rsidP="00861402">
      <w:r>
        <w:continuationSeparator/>
      </w:r>
    </w:p>
  </w:endnote>
  <w:endnote w:type="continuationNotice" w:id="1">
    <w:p w14:paraId="7660E8D1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6C5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A5193" w14:textId="77777777" w:rsidR="00CF2569" w:rsidRDefault="00CF2569" w:rsidP="00861402">
      <w:r>
        <w:separator/>
      </w:r>
    </w:p>
  </w:footnote>
  <w:footnote w:type="continuationSeparator" w:id="0">
    <w:p w14:paraId="43512CB5" w14:textId="77777777" w:rsidR="00CF2569" w:rsidRDefault="00CF2569" w:rsidP="00861402">
      <w:r>
        <w:continuationSeparator/>
      </w:r>
    </w:p>
  </w:footnote>
  <w:footnote w:type="continuationNotice" w:id="1">
    <w:p w14:paraId="03E7D91E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D0A3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525D5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42493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844009955">
    <w:abstractNumId w:val="0"/>
  </w:num>
  <w:num w:numId="2" w16cid:durableId="994838647">
    <w:abstractNumId w:val="7"/>
  </w:num>
  <w:num w:numId="3" w16cid:durableId="1293747428">
    <w:abstractNumId w:val="4"/>
  </w:num>
  <w:num w:numId="4" w16cid:durableId="686366695">
    <w:abstractNumId w:val="13"/>
  </w:num>
  <w:num w:numId="5" w16cid:durableId="2061047765">
    <w:abstractNumId w:val="10"/>
  </w:num>
  <w:num w:numId="6" w16cid:durableId="769354816">
    <w:abstractNumId w:val="9"/>
  </w:num>
  <w:num w:numId="7" w16cid:durableId="1385059731">
    <w:abstractNumId w:val="1"/>
  </w:num>
  <w:num w:numId="8" w16cid:durableId="748966201">
    <w:abstractNumId w:val="11"/>
  </w:num>
  <w:num w:numId="9" w16cid:durableId="1102259642">
    <w:abstractNumId w:val="17"/>
  </w:num>
  <w:num w:numId="10" w16cid:durableId="232008695">
    <w:abstractNumId w:val="14"/>
  </w:num>
  <w:num w:numId="11" w16cid:durableId="1359351109">
    <w:abstractNumId w:val="8"/>
  </w:num>
  <w:num w:numId="12" w16cid:durableId="758019316">
    <w:abstractNumId w:val="6"/>
  </w:num>
  <w:num w:numId="13" w16cid:durableId="1445612700">
    <w:abstractNumId w:val="18"/>
  </w:num>
  <w:num w:numId="14" w16cid:durableId="876969467">
    <w:abstractNumId w:val="15"/>
  </w:num>
  <w:num w:numId="15" w16cid:durableId="1843466995">
    <w:abstractNumId w:val="2"/>
  </w:num>
  <w:num w:numId="16" w16cid:durableId="16462045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2619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8820686">
    <w:abstractNumId w:val="3"/>
  </w:num>
  <w:num w:numId="19" w16cid:durableId="1411122567">
    <w:abstractNumId w:val="12"/>
  </w:num>
  <w:num w:numId="20" w16cid:durableId="962347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0328E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0306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70F28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0D65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4E0F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75E9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5E5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5F1E7E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642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1C2D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06ED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29CE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609B6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16D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89EA76"/>
  <w14:defaultImageDpi w14:val="0"/>
  <w15:docId w15:val="{245C77DD-AD70-4041-BE24-EF1ED4B1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takacs.lajos@szigethalom.hu</cp:lastModifiedBy>
  <cp:revision>18</cp:revision>
  <cp:lastPrinted>2015-10-06T09:49:00Z</cp:lastPrinted>
  <dcterms:created xsi:type="dcterms:W3CDTF">2025-01-09T08:11:00Z</dcterms:created>
  <dcterms:modified xsi:type="dcterms:W3CDTF">2025-01-14T13:16:00Z</dcterms:modified>
</cp:coreProperties>
</file>